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0F" w:rsidRDefault="00EE0C8F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1562" wp14:editId="5933263E">
                <wp:simplePos x="0" y="0"/>
                <wp:positionH relativeFrom="column">
                  <wp:posOffset>1378116</wp:posOffset>
                </wp:positionH>
                <wp:positionV relativeFrom="paragraph">
                  <wp:posOffset>1497385</wp:posOffset>
                </wp:positionV>
                <wp:extent cx="4309607" cy="4977130"/>
                <wp:effectExtent l="0" t="0" r="0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607" cy="49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0C8F" w:rsidRDefault="00EE0C8F" w:rsidP="00EE0C8F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C8F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Jahresabschlussfeier</w:t>
                            </w:r>
                          </w:p>
                          <w:p w:rsidR="00EE0C8F" w:rsidRDefault="00EE0C8F" w:rsidP="00EE0C8F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</w:p>
                          <w:p w:rsidR="00EE0C8F" w:rsidRDefault="00EE0C8F" w:rsidP="00EE0C8F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19. Dezember 2019</w:t>
                            </w:r>
                          </w:p>
                          <w:p w:rsidR="00EE0C8F" w:rsidRPr="00EE0C8F" w:rsidRDefault="00EE0C8F" w:rsidP="00EE0C8F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 18:00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A15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8.5pt;margin-top:117.9pt;width:339.35pt;height:39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EE0C8F" w:rsidRDefault="00EE0C8F" w:rsidP="00EE0C8F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C8F"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Jahresabschlussfeier</w:t>
                      </w:r>
                    </w:p>
                    <w:p w:rsidR="00EE0C8F" w:rsidRDefault="00EE0C8F" w:rsidP="00EE0C8F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</w:p>
                    <w:p w:rsidR="00EE0C8F" w:rsidRDefault="00EE0C8F" w:rsidP="00EE0C8F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19. Dezember 2019</w:t>
                      </w:r>
                    </w:p>
                    <w:p w:rsidR="00EE0C8F" w:rsidRPr="00EE0C8F" w:rsidRDefault="00EE0C8F" w:rsidP="00EE0C8F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 18:00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15617" cy="4977517"/>
            <wp:effectExtent l="0" t="0" r="0" b="0"/>
            <wp:docPr id="1" name="Grafik 1" descr="Bildergebnis für Silvester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ilvesterrah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367" cy="501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E9" w:rsidRDefault="003E3EE9">
      <w:pPr>
        <w:pStyle w:val="Kopfzeile"/>
      </w:pPr>
    </w:p>
    <w:p w:rsidR="003E3EE9" w:rsidRDefault="003E3EE9">
      <w:pPr>
        <w:pStyle w:val="Kopfzeile"/>
      </w:pPr>
    </w:p>
    <w:p w:rsidR="003E3EE9" w:rsidRDefault="003E3EE9" w:rsidP="00EE0C8F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5B3DD" wp14:editId="35B1E5A6">
                <wp:simplePos x="0" y="0"/>
                <wp:positionH relativeFrom="column">
                  <wp:posOffset>1306554</wp:posOffset>
                </wp:positionH>
                <wp:positionV relativeFrom="paragraph">
                  <wp:posOffset>1667234</wp:posOffset>
                </wp:positionV>
                <wp:extent cx="4309607" cy="4977130"/>
                <wp:effectExtent l="0" t="0" r="0" b="88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607" cy="49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3EE9" w:rsidRDefault="003E3EE9" w:rsidP="003E3EE9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E0C8F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Jahresabschlussfeier</w:t>
                            </w:r>
                          </w:p>
                          <w:p w:rsidR="003E3EE9" w:rsidRDefault="003E3EE9" w:rsidP="003E3EE9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</w:p>
                          <w:p w:rsidR="003E3EE9" w:rsidRDefault="003E3EE9" w:rsidP="003E3EE9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19. Dezember 2019</w:t>
                            </w:r>
                          </w:p>
                          <w:p w:rsidR="003E3EE9" w:rsidRPr="00EE0C8F" w:rsidRDefault="003E3EE9" w:rsidP="003E3EE9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 18:00 Uhr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5B3DD" id="Textfeld 4" o:spid="_x0000_s1027" type="#_x0000_t202" style="position:absolute;margin-left:102.9pt;margin-top:131.3pt;width:339.35pt;height:39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3E3EE9" w:rsidRDefault="003E3EE9" w:rsidP="003E3EE9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E0C8F"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Jahresabschlussfeier</w:t>
                      </w:r>
                    </w:p>
                    <w:p w:rsidR="003E3EE9" w:rsidRDefault="003E3EE9" w:rsidP="003E3EE9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</w:p>
                    <w:p w:rsidR="003E3EE9" w:rsidRDefault="003E3EE9" w:rsidP="003E3EE9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19. Dezember 2019</w:t>
                      </w:r>
                    </w:p>
                    <w:p w:rsidR="003E3EE9" w:rsidRPr="00EE0C8F" w:rsidRDefault="003E3EE9" w:rsidP="003E3EE9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 18:00 Uhr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0625F6" wp14:editId="2FEB133A">
            <wp:extent cx="7110730" cy="4974021"/>
            <wp:effectExtent l="0" t="0" r="0" b="0"/>
            <wp:docPr id="3" name="Grafik 3" descr="Bildergebnis für Silvester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ilvesterrah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97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EE9" w:rsidSect="003E3EE9">
      <w:pgSz w:w="11906" w:h="16838"/>
      <w:pgMar w:top="284" w:right="0" w:bottom="0" w:left="284" w:header="32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8F" w:rsidRDefault="00EE0C8F" w:rsidP="004C4E3C">
      <w:pPr>
        <w:spacing w:after="0" w:line="240" w:lineRule="auto"/>
      </w:pPr>
      <w:r>
        <w:separator/>
      </w:r>
    </w:p>
  </w:endnote>
  <w:endnote w:type="continuationSeparator" w:id="0">
    <w:p w:rsidR="00EE0C8F" w:rsidRDefault="00EE0C8F" w:rsidP="004C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8F" w:rsidRDefault="00EE0C8F" w:rsidP="004C4E3C">
      <w:pPr>
        <w:spacing w:after="0" w:line="240" w:lineRule="auto"/>
      </w:pPr>
      <w:r>
        <w:separator/>
      </w:r>
    </w:p>
  </w:footnote>
  <w:footnote w:type="continuationSeparator" w:id="0">
    <w:p w:rsidR="00EE0C8F" w:rsidRDefault="00EE0C8F" w:rsidP="004C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3AC"/>
    <w:multiLevelType w:val="multilevel"/>
    <w:tmpl w:val="B2FAB2C8"/>
    <w:styleLink w:val="LTWGliederungberschriften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5BD7A11"/>
    <w:multiLevelType w:val="multilevel"/>
    <w:tmpl w:val="35404424"/>
    <w:styleLink w:val="LTWGliederungAufzhlung"/>
    <w:lvl w:ilvl="0">
      <w:start w:val="1"/>
      <w:numFmt w:val="bullet"/>
      <w:pStyle w:val="LTWAufzhlung1"/>
      <w:lvlText w:val="-"/>
      <w:lvlJc w:val="left"/>
      <w:pPr>
        <w:ind w:left="567" w:hanging="567"/>
      </w:pPr>
      <w:rPr>
        <w:rFonts w:ascii="Arial" w:hAnsi="Arial" w:hint="default"/>
        <w:color w:val="auto"/>
      </w:rPr>
    </w:lvl>
    <w:lvl w:ilvl="1">
      <w:start w:val="1"/>
      <w:numFmt w:val="bullet"/>
      <w:pStyle w:val="LTWAufzhlung2"/>
      <w:lvlText w:val="-"/>
      <w:lvlJc w:val="left"/>
      <w:pPr>
        <w:ind w:left="1134" w:hanging="567"/>
      </w:pPr>
      <w:rPr>
        <w:rFonts w:ascii="Arial" w:hAnsi="Arial" w:hint="default"/>
        <w:color w:val="auto"/>
      </w:rPr>
    </w:lvl>
    <w:lvl w:ilvl="2">
      <w:start w:val="1"/>
      <w:numFmt w:val="bullet"/>
      <w:pStyle w:val="LTWAufzhlung3"/>
      <w:lvlText w:val="-"/>
      <w:lvlJc w:val="left"/>
      <w:pPr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bullet"/>
      <w:pStyle w:val="LTWAufzhlung4"/>
      <w:lvlText w:val="-"/>
      <w:lvlJc w:val="left"/>
      <w:pPr>
        <w:ind w:left="2268" w:hanging="567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61511F"/>
    <w:multiLevelType w:val="multilevel"/>
    <w:tmpl w:val="374CB62A"/>
    <w:numStyleLink w:val="LTWGliederungNummerierung"/>
  </w:abstractNum>
  <w:abstractNum w:abstractNumId="3" w15:restartNumberingAfterBreak="0">
    <w:nsid w:val="4FEB4295"/>
    <w:multiLevelType w:val="multilevel"/>
    <w:tmpl w:val="374CB62A"/>
    <w:styleLink w:val="LTWGliederungNummerierung"/>
    <w:lvl w:ilvl="0">
      <w:start w:val="1"/>
      <w:numFmt w:val="decimal"/>
      <w:pStyle w:val="LTWNummerieru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pStyle w:val="LTWNummerieru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decimal"/>
      <w:pStyle w:val="LTWNummerieru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00053FA"/>
    <w:multiLevelType w:val="multilevel"/>
    <w:tmpl w:val="CC3C9170"/>
    <w:lvl w:ilvl="0">
      <w:start w:val="1"/>
      <w:numFmt w:val="bullet"/>
      <w:lvlText w:val="-"/>
      <w:lvlJc w:val="left"/>
      <w:pPr>
        <w:ind w:left="567" w:hanging="567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8F"/>
    <w:rsid w:val="00036AFD"/>
    <w:rsid w:val="0004372C"/>
    <w:rsid w:val="000666C8"/>
    <w:rsid w:val="00165EF7"/>
    <w:rsid w:val="00166F59"/>
    <w:rsid w:val="00181000"/>
    <w:rsid w:val="00187E0F"/>
    <w:rsid w:val="001C358E"/>
    <w:rsid w:val="001D1D4C"/>
    <w:rsid w:val="00225AEE"/>
    <w:rsid w:val="00255397"/>
    <w:rsid w:val="0028454F"/>
    <w:rsid w:val="00291B1D"/>
    <w:rsid w:val="003A4D1D"/>
    <w:rsid w:val="003C7D76"/>
    <w:rsid w:val="003E3EE9"/>
    <w:rsid w:val="00476222"/>
    <w:rsid w:val="004C4E3C"/>
    <w:rsid w:val="004F14E1"/>
    <w:rsid w:val="00535EE5"/>
    <w:rsid w:val="00571102"/>
    <w:rsid w:val="00595463"/>
    <w:rsid w:val="005B16CB"/>
    <w:rsid w:val="005E181F"/>
    <w:rsid w:val="00626A94"/>
    <w:rsid w:val="00633E9F"/>
    <w:rsid w:val="006A2944"/>
    <w:rsid w:val="006D3B10"/>
    <w:rsid w:val="006F44B4"/>
    <w:rsid w:val="0073254C"/>
    <w:rsid w:val="00760731"/>
    <w:rsid w:val="00784758"/>
    <w:rsid w:val="007B478A"/>
    <w:rsid w:val="0083220F"/>
    <w:rsid w:val="008771FF"/>
    <w:rsid w:val="008D2922"/>
    <w:rsid w:val="008D606B"/>
    <w:rsid w:val="009258D2"/>
    <w:rsid w:val="00983C0C"/>
    <w:rsid w:val="009925B1"/>
    <w:rsid w:val="009A1F2C"/>
    <w:rsid w:val="009C6BF2"/>
    <w:rsid w:val="009D5D6B"/>
    <w:rsid w:val="009E0587"/>
    <w:rsid w:val="009F4517"/>
    <w:rsid w:val="00A44A49"/>
    <w:rsid w:val="00AC3780"/>
    <w:rsid w:val="00B12240"/>
    <w:rsid w:val="00B23521"/>
    <w:rsid w:val="00B904F6"/>
    <w:rsid w:val="00B93DD1"/>
    <w:rsid w:val="00BA4EA4"/>
    <w:rsid w:val="00BD6A25"/>
    <w:rsid w:val="00BD7AF6"/>
    <w:rsid w:val="00C04579"/>
    <w:rsid w:val="00C04863"/>
    <w:rsid w:val="00D26C26"/>
    <w:rsid w:val="00DC2455"/>
    <w:rsid w:val="00DC2D33"/>
    <w:rsid w:val="00DE0429"/>
    <w:rsid w:val="00DF26F2"/>
    <w:rsid w:val="00E04ECF"/>
    <w:rsid w:val="00E73700"/>
    <w:rsid w:val="00EB0BC0"/>
    <w:rsid w:val="00EE0C8F"/>
    <w:rsid w:val="00EF44DE"/>
    <w:rsid w:val="00EF64B6"/>
    <w:rsid w:val="00F47775"/>
    <w:rsid w:val="00F87AD6"/>
    <w:rsid w:val="00FC071B"/>
    <w:rsid w:val="00FD6D4C"/>
    <w:rsid w:val="00FF0BBF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6C0BC"/>
  <w15:chartTrackingRefBased/>
  <w15:docId w15:val="{4EE709B4-0B36-402B-A55F-29F5AA80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165EF7"/>
    <w:pPr>
      <w:keepLines/>
      <w:spacing w:after="120" w:line="288" w:lineRule="auto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EF7"/>
    <w:pPr>
      <w:keepNext/>
      <w:numPr>
        <w:numId w:val="1"/>
      </w:numPr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83C0C"/>
    <w:pPr>
      <w:numPr>
        <w:ilvl w:val="1"/>
      </w:numPr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983C0C"/>
    <w:pPr>
      <w:numPr>
        <w:ilvl w:val="2"/>
      </w:numPr>
      <w:spacing w:before="120"/>
      <w:contextualSpacing/>
      <w:outlineLvl w:val="2"/>
    </w:pPr>
    <w:rPr>
      <w:bCs/>
      <w:sz w:val="20"/>
      <w:lang w:val="de-D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83C0C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983C0C"/>
    <w:pPr>
      <w:keepNext/>
      <w:ind w:left="1008" w:hanging="1008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983C0C"/>
    <w:pPr>
      <w:keepNext/>
      <w:spacing w:before="200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rsid w:val="00983C0C"/>
    <w:pPr>
      <w:keepNext/>
      <w:spacing w:before="20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rsid w:val="00983C0C"/>
    <w:pPr>
      <w:keepNext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9"/>
    <w:semiHidden/>
    <w:rsid w:val="00983C0C"/>
    <w:pPr>
      <w:keepNext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2"/>
    <w:unhideWhenUsed/>
    <w:rsid w:val="004C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2"/>
    <w:rsid w:val="004C4E3C"/>
  </w:style>
  <w:style w:type="paragraph" w:styleId="Fuzeile">
    <w:name w:val="footer"/>
    <w:basedOn w:val="Standard"/>
    <w:link w:val="FuzeileZchn"/>
    <w:uiPriority w:val="12"/>
    <w:unhideWhenUsed/>
    <w:rsid w:val="004C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12"/>
    <w:rsid w:val="004C4E3C"/>
  </w:style>
  <w:style w:type="character" w:styleId="Platzhaltertext">
    <w:name w:val="Placeholder Text"/>
    <w:basedOn w:val="Absatz-Standardschriftart"/>
    <w:uiPriority w:val="99"/>
    <w:semiHidden/>
    <w:rsid w:val="004C4E3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3C0C"/>
    <w:rPr>
      <w:rFonts w:ascii="Arial" w:eastAsiaTheme="majorEastAsia" w:hAnsi="Arial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6A94"/>
    <w:pPr>
      <w:keepLines w:val="0"/>
      <w:numPr>
        <w:numId w:val="0"/>
      </w:numPr>
      <w:tabs>
        <w:tab w:val="right" w:pos="7711"/>
      </w:tabs>
      <w:spacing w:before="120" w:after="240"/>
      <w:contextualSpacing/>
      <w:outlineLvl w:val="9"/>
    </w:pPr>
  </w:style>
  <w:style w:type="paragraph" w:customStyle="1" w:styleId="LTWAufzhlung1">
    <w:name w:val="LTW Aufzählung 1"/>
    <w:basedOn w:val="Standard"/>
    <w:uiPriority w:val="3"/>
    <w:qFormat/>
    <w:rsid w:val="00626A94"/>
    <w:pPr>
      <w:numPr>
        <w:numId w:val="6"/>
      </w:numPr>
    </w:pPr>
  </w:style>
  <w:style w:type="paragraph" w:customStyle="1" w:styleId="LTWAufzhlung2">
    <w:name w:val="LTW Aufzählung 2"/>
    <w:basedOn w:val="LTWAufzhlung1"/>
    <w:uiPriority w:val="3"/>
    <w:qFormat/>
    <w:rsid w:val="00626A94"/>
    <w:pPr>
      <w:numPr>
        <w:ilvl w:val="1"/>
      </w:numPr>
    </w:pPr>
  </w:style>
  <w:style w:type="paragraph" w:customStyle="1" w:styleId="LTWAufzhlung3">
    <w:name w:val="LTW Aufzählung 3"/>
    <w:basedOn w:val="LTWAufzhlung2"/>
    <w:uiPriority w:val="3"/>
    <w:qFormat/>
    <w:rsid w:val="00626A94"/>
    <w:pPr>
      <w:numPr>
        <w:ilvl w:val="2"/>
      </w:numPr>
    </w:pPr>
  </w:style>
  <w:style w:type="paragraph" w:customStyle="1" w:styleId="LTWAufzhlung4">
    <w:name w:val="LTW Aufzählung 4"/>
    <w:basedOn w:val="LTWAufzhlung3"/>
    <w:uiPriority w:val="3"/>
    <w:qFormat/>
    <w:rsid w:val="00626A94"/>
    <w:pPr>
      <w:numPr>
        <w:ilvl w:val="3"/>
      </w:numPr>
    </w:pPr>
  </w:style>
  <w:style w:type="paragraph" w:customStyle="1" w:styleId="LTWBetreff">
    <w:name w:val="LTW Betreff"/>
    <w:basedOn w:val="Standard"/>
    <w:next w:val="Standard"/>
    <w:uiPriority w:val="2"/>
    <w:qFormat/>
    <w:rsid w:val="00626A94"/>
    <w:pPr>
      <w:spacing w:after="480"/>
    </w:pPr>
    <w:rPr>
      <w:b/>
      <w:sz w:val="28"/>
      <w:szCs w:val="28"/>
      <w:lang w:val="de-DE"/>
    </w:rPr>
  </w:style>
  <w:style w:type="numbering" w:customStyle="1" w:styleId="LTWGliederungAufzhlung">
    <w:name w:val="LTW Gliederung Aufzählung"/>
    <w:basedOn w:val="KeineListe"/>
    <w:uiPriority w:val="99"/>
    <w:rsid w:val="00626A94"/>
    <w:pPr>
      <w:numPr>
        <w:numId w:val="6"/>
      </w:numPr>
    </w:pPr>
  </w:style>
  <w:style w:type="numbering" w:customStyle="1" w:styleId="LTWGliederungNummerierung">
    <w:name w:val="LTW Gliederung Nummerierung"/>
    <w:basedOn w:val="KeineListe"/>
    <w:uiPriority w:val="99"/>
    <w:rsid w:val="00626A94"/>
    <w:pPr>
      <w:numPr>
        <w:numId w:val="7"/>
      </w:numPr>
    </w:pPr>
  </w:style>
  <w:style w:type="numbering" w:customStyle="1" w:styleId="LTWGliederungberschriften">
    <w:name w:val="LTW Gliederung Überschriften"/>
    <w:basedOn w:val="KeineListe"/>
    <w:uiPriority w:val="99"/>
    <w:rsid w:val="00165EF7"/>
    <w:pPr>
      <w:numPr>
        <w:numId w:val="1"/>
      </w:numPr>
    </w:pPr>
  </w:style>
  <w:style w:type="paragraph" w:customStyle="1" w:styleId="LTWNummerierung1">
    <w:name w:val="LTW Nummerierung 1"/>
    <w:basedOn w:val="Standard"/>
    <w:uiPriority w:val="3"/>
    <w:qFormat/>
    <w:rsid w:val="00626A94"/>
    <w:pPr>
      <w:numPr>
        <w:numId w:val="11"/>
      </w:numPr>
    </w:pPr>
  </w:style>
  <w:style w:type="paragraph" w:customStyle="1" w:styleId="LTWNummerierung2">
    <w:name w:val="LTW Nummerierung 2"/>
    <w:basedOn w:val="LTWNummerierung1"/>
    <w:uiPriority w:val="3"/>
    <w:qFormat/>
    <w:rsid w:val="00626A94"/>
    <w:pPr>
      <w:numPr>
        <w:ilvl w:val="1"/>
      </w:numPr>
    </w:pPr>
  </w:style>
  <w:style w:type="paragraph" w:customStyle="1" w:styleId="LTWNummerierung3">
    <w:name w:val="LTW Nummerierung 3"/>
    <w:basedOn w:val="LTWNummerierung2"/>
    <w:uiPriority w:val="3"/>
    <w:qFormat/>
    <w:rsid w:val="00626A94"/>
    <w:pPr>
      <w:numPr>
        <w:ilvl w:val="2"/>
      </w:numPr>
      <w:tabs>
        <w:tab w:val="clear" w:pos="567"/>
      </w:tabs>
    </w:pPr>
  </w:style>
  <w:style w:type="paragraph" w:customStyle="1" w:styleId="LTWProjektinformationen">
    <w:name w:val="LTW Projektinformationen"/>
    <w:basedOn w:val="Standard"/>
    <w:uiPriority w:val="2"/>
    <w:qFormat/>
    <w:rsid w:val="00626A94"/>
    <w:pPr>
      <w:tabs>
        <w:tab w:val="left" w:pos="1134"/>
      </w:tabs>
    </w:pPr>
  </w:style>
  <w:style w:type="paragraph" w:customStyle="1" w:styleId="LTWStandardeingezogen1">
    <w:name w:val="LTW Standard eingezogen 1"/>
    <w:basedOn w:val="Standard"/>
    <w:uiPriority w:val="3"/>
    <w:qFormat/>
    <w:rsid w:val="00626A94"/>
    <w:pPr>
      <w:ind w:left="567"/>
    </w:pPr>
  </w:style>
  <w:style w:type="paragraph" w:customStyle="1" w:styleId="LTWStandardeingezogen2">
    <w:name w:val="LTW Standard eingezogen 2"/>
    <w:basedOn w:val="LTWStandardeingezogen1"/>
    <w:uiPriority w:val="3"/>
    <w:qFormat/>
    <w:rsid w:val="00626A94"/>
    <w:pPr>
      <w:ind w:left="1134"/>
    </w:pPr>
  </w:style>
  <w:style w:type="paragraph" w:customStyle="1" w:styleId="LTWStandardeingezogen3">
    <w:name w:val="LTW Standard eingezogen 3"/>
    <w:basedOn w:val="LTWStandardeingezogen2"/>
    <w:uiPriority w:val="3"/>
    <w:qFormat/>
    <w:rsid w:val="00626A94"/>
    <w:pPr>
      <w:ind w:left="1701"/>
    </w:pPr>
    <w:rPr>
      <w:lang w:val="de-DE"/>
    </w:rPr>
  </w:style>
  <w:style w:type="paragraph" w:customStyle="1" w:styleId="LTWStandardeingezogen4">
    <w:name w:val="LTW Standard eingezogen 4"/>
    <w:basedOn w:val="LTWStandardeingezogen3"/>
    <w:uiPriority w:val="3"/>
    <w:qFormat/>
    <w:rsid w:val="00626A94"/>
    <w:pPr>
      <w:ind w:left="2268"/>
    </w:pPr>
  </w:style>
  <w:style w:type="character" w:customStyle="1" w:styleId="LTWStandardFett">
    <w:name w:val="LTW Standard Fett"/>
    <w:basedOn w:val="Absatz-Standardschriftart"/>
    <w:uiPriority w:val="3"/>
    <w:qFormat/>
    <w:rsid w:val="00626A94"/>
    <w:rPr>
      <w:rFonts w:ascii="Arial" w:hAnsi="Arial"/>
      <w:b/>
      <w:sz w:val="20"/>
    </w:rPr>
  </w:style>
  <w:style w:type="paragraph" w:customStyle="1" w:styleId="LTWStandardFetteingezogen">
    <w:name w:val="LTW Standard Fett eingezogen"/>
    <w:basedOn w:val="LTWStandardeingezogen2"/>
    <w:next w:val="LTWStandardeingezogen2"/>
    <w:uiPriority w:val="3"/>
    <w:qFormat/>
    <w:rsid w:val="00626A94"/>
    <w:rPr>
      <w:b/>
    </w:rPr>
  </w:style>
  <w:style w:type="paragraph" w:customStyle="1" w:styleId="LTWTitel">
    <w:name w:val="LTW Titel"/>
    <w:basedOn w:val="Standard"/>
    <w:next w:val="Standard"/>
    <w:uiPriority w:val="2"/>
    <w:qFormat/>
    <w:rsid w:val="00626A94"/>
    <w:pPr>
      <w:spacing w:after="0"/>
    </w:pPr>
    <w:rPr>
      <w:b/>
      <w:sz w:val="28"/>
      <w:szCs w:val="28"/>
    </w:rPr>
  </w:style>
  <w:style w:type="paragraph" w:customStyle="1" w:styleId="LTWUntertitel">
    <w:name w:val="LTW Untertitel"/>
    <w:basedOn w:val="LTWTitel"/>
    <w:next w:val="Standard"/>
    <w:uiPriority w:val="2"/>
    <w:qFormat/>
    <w:rsid w:val="00626A94"/>
    <w:rPr>
      <w:b w:val="0"/>
      <w:sz w:val="24"/>
      <w:szCs w:val="24"/>
    </w:rPr>
  </w:style>
  <w:style w:type="table" w:customStyle="1" w:styleId="LTW-Tabelle">
    <w:name w:val="LTW-Tabelle"/>
    <w:basedOn w:val="NormaleTabelle"/>
    <w:uiPriority w:val="99"/>
    <w:rsid w:val="00626A94"/>
    <w:pPr>
      <w:spacing w:after="0" w:line="288" w:lineRule="auto"/>
    </w:pPr>
    <w:rPr>
      <w:sz w:val="20"/>
      <w:szCs w:val="20"/>
      <w:lang w:val="de-DE"/>
    </w:r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pPr>
        <w:wordWrap/>
        <w:spacing w:beforeLines="0" w:before="120" w:beforeAutospacing="0" w:afterLines="0" w:after="120" w:afterAutospacing="0" w:line="288" w:lineRule="auto"/>
      </w:pPr>
      <w:rPr>
        <w:rFonts w:asciiTheme="minorHAnsi" w:hAnsiTheme="minorHAnsi"/>
        <w:b w:val="0"/>
        <w:sz w:val="20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</w:tcPr>
    </w:tblStylePr>
    <w:tblStylePr w:type="lastRow">
      <w:pPr>
        <w:wordWrap/>
        <w:spacing w:beforeLines="0" w:before="120" w:beforeAutospacing="0" w:afterLines="0" w:after="120" w:afterAutospacing="0" w:line="288" w:lineRule="auto"/>
      </w:pPr>
      <w:rPr>
        <w:rFonts w:asciiTheme="minorHAnsi" w:hAnsiTheme="minorHAns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983C0C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3C0C"/>
    <w:rPr>
      <w:rFonts w:ascii="Arial" w:eastAsiaTheme="majorEastAsia" w:hAnsi="Arial" w:cstheme="majorBidi"/>
      <w:b/>
      <w:bCs/>
      <w:sz w:val="20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3C0C"/>
    <w:rPr>
      <w:rFonts w:ascii="Arial" w:eastAsiaTheme="majorEastAsia" w:hAnsi="Arial" w:cstheme="majorBidi"/>
      <w:b/>
      <w:iCs/>
      <w:sz w:val="20"/>
      <w:szCs w:val="26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83C0C"/>
    <w:rPr>
      <w:rFonts w:ascii="Arial" w:eastAsiaTheme="majorEastAsia" w:hAnsi="Arial" w:cstheme="majorBidi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83C0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83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83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83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2">
    <w:name w:val="toc 2"/>
    <w:basedOn w:val="berschrift2"/>
    <w:next w:val="Standard"/>
    <w:uiPriority w:val="39"/>
    <w:qFormat/>
    <w:rsid w:val="006F44B4"/>
    <w:pPr>
      <w:numPr>
        <w:ilvl w:val="0"/>
        <w:numId w:val="0"/>
      </w:numPr>
      <w:tabs>
        <w:tab w:val="right" w:pos="9639"/>
      </w:tabs>
      <w:spacing w:before="120"/>
      <w:contextualSpacing/>
    </w:pPr>
    <w:rPr>
      <w:rFonts w:eastAsiaTheme="minorEastAsia" w:cstheme="minorBidi"/>
      <w:b w:val="0"/>
      <w:noProof/>
      <w:sz w:val="22"/>
      <w:szCs w:val="22"/>
      <w:lang w:eastAsia="de-AT"/>
    </w:rPr>
  </w:style>
  <w:style w:type="paragraph" w:styleId="Verzeichnis1">
    <w:name w:val="toc 1"/>
    <w:basedOn w:val="Verzeichnis2"/>
    <w:next w:val="Standard"/>
    <w:uiPriority w:val="39"/>
    <w:qFormat/>
    <w:rsid w:val="00760731"/>
    <w:rPr>
      <w:b/>
    </w:rPr>
  </w:style>
  <w:style w:type="paragraph" w:styleId="Verzeichnis3">
    <w:name w:val="toc 3"/>
    <w:basedOn w:val="Standard"/>
    <w:next w:val="Standard"/>
    <w:uiPriority w:val="99"/>
    <w:semiHidden/>
    <w:rsid w:val="00626A94"/>
    <w:pPr>
      <w:tabs>
        <w:tab w:val="left" w:pos="1134"/>
        <w:tab w:val="right" w:pos="9344"/>
      </w:tabs>
      <w:ind w:left="1134" w:hanging="1134"/>
    </w:pPr>
    <w:rPr>
      <w:rFonts w:cs="Arial"/>
      <w:b/>
      <w:iCs/>
      <w:noProof/>
    </w:rPr>
  </w:style>
  <w:style w:type="paragraph" w:styleId="Verzeichnis4">
    <w:name w:val="toc 4"/>
    <w:basedOn w:val="berschrift4"/>
    <w:next w:val="Standard"/>
    <w:uiPriority w:val="99"/>
    <w:semiHidden/>
    <w:rsid w:val="00626A94"/>
    <w:pPr>
      <w:numPr>
        <w:ilvl w:val="0"/>
        <w:numId w:val="0"/>
      </w:numPr>
      <w:tabs>
        <w:tab w:val="right" w:pos="9356"/>
      </w:tabs>
      <w:ind w:left="1134" w:hanging="1134"/>
    </w:pPr>
  </w:style>
  <w:style w:type="character" w:styleId="Hyperlink">
    <w:name w:val="Hyperlink"/>
    <w:basedOn w:val="Absatz-Standardschriftart"/>
    <w:uiPriority w:val="99"/>
    <w:unhideWhenUsed/>
    <w:rsid w:val="006F44B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C330-7850-4B82-8273-1180C0B8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Doppelmayr Seilbahnen GmbH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 Angelika</dc:creator>
  <cp:keywords/>
  <dc:description/>
  <cp:lastModifiedBy>Erne Angelika</cp:lastModifiedBy>
  <cp:revision>2</cp:revision>
  <cp:lastPrinted>2017-07-05T08:08:00Z</cp:lastPrinted>
  <dcterms:created xsi:type="dcterms:W3CDTF">2019-11-27T06:07:00Z</dcterms:created>
  <dcterms:modified xsi:type="dcterms:W3CDTF">2019-11-27T06:11:00Z</dcterms:modified>
</cp:coreProperties>
</file>